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napToGrid w:val="0"/>
        <w:jc w:val="left"/>
        <w:rPr>
          <w:rFonts w:ascii="Tahoma" w:hAnsi="Tahoma" w:cs="Tahoma"/>
          <w:b/>
          <w:bCs/>
          <w:kern w:val="0"/>
          <w:sz w:val="28"/>
          <w:szCs w:val="21"/>
        </w:rPr>
      </w:pPr>
      <w:bookmarkStart w:id="0" w:name="_GoBack"/>
      <w:r>
        <w:rPr>
          <w:rFonts w:hint="eastAsia" w:ascii="宋体" w:hAnsi="宋体" w:eastAsia="宋体" w:cs="宋体"/>
          <w:b/>
          <w:bCs/>
          <w:kern w:val="0"/>
          <w:sz w:val="28"/>
          <w:szCs w:val="28"/>
        </w:rPr>
        <w:t>附件1</w:t>
      </w:r>
      <w:bookmarkEnd w:id="0"/>
    </w:p>
    <w:p>
      <w:pPr>
        <w:widowControl/>
        <w:snapToGrid w:val="0"/>
        <w:jc w:val="center"/>
        <w:rPr>
          <w:rFonts w:ascii="Tahoma" w:hAnsi="Tahoma" w:cs="Tahoma"/>
          <w:b/>
          <w:bCs/>
          <w:kern w:val="0"/>
          <w:sz w:val="28"/>
          <w:szCs w:val="21"/>
        </w:rPr>
      </w:pPr>
      <w:r>
        <w:rPr>
          <w:rFonts w:ascii="Tahoma" w:hAnsi="Tahoma" w:cs="Tahoma"/>
          <w:b/>
          <w:bCs/>
          <w:kern w:val="0"/>
          <w:sz w:val="28"/>
          <w:szCs w:val="30"/>
        </w:rPr>
        <w:t>南通大学学位论文提交系统使用方法</w:t>
      </w:r>
    </w:p>
    <w:p>
      <w:pPr>
        <w:numPr>
          <w:ilvl w:val="0"/>
          <w:numId w:val="1"/>
        </w:numPr>
      </w:pPr>
      <w:r>
        <w:rPr>
          <w:rFonts w:hint="eastAsia"/>
        </w:rPr>
        <w:t>访问南通大学学位论文提交系统</w:t>
      </w:r>
    </w:p>
    <w:p>
      <w:pPr>
        <w:ind w:left="360"/>
        <w:rPr>
          <w:rFonts w:hint="eastAsia"/>
        </w:rPr>
      </w:pPr>
      <w:r>
        <w:fldChar w:fldCharType="begin"/>
      </w:r>
      <w:r>
        <w:instrText xml:space="preserve"> HYPERLINK "https://30295xyh.mh.chaoxing.com/" </w:instrText>
      </w:r>
      <w:r>
        <w:fldChar w:fldCharType="separate"/>
      </w:r>
      <w:r>
        <w:rPr>
          <w:rStyle w:val="6"/>
        </w:rPr>
        <w:t>https://30295xyh.mh.chaoxing.com/</w:t>
      </w:r>
      <w:r>
        <w:fldChar w:fldCharType="end"/>
      </w:r>
    </w:p>
    <w:p>
      <w:pPr>
        <w:ind w:left="360"/>
        <w:rPr>
          <w:rFonts w:hint="eastAsia"/>
        </w:rPr>
      </w:pPr>
      <w:r>
        <w:drawing>
          <wp:inline distT="0" distB="0" distL="114300" distR="114300">
            <wp:extent cx="5047615" cy="2379980"/>
            <wp:effectExtent l="0" t="0" r="12065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47615" cy="237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点击登录，跳转统一身份认证，输入学号、密码，点击登录。</w:t>
      </w:r>
    </w:p>
    <w:p>
      <w:pPr>
        <w:ind w:left="360"/>
        <w:rPr>
          <w:rFonts w:hint="eastAsia"/>
        </w:rPr>
      </w:pPr>
      <w:r>
        <w:drawing>
          <wp:inline distT="0" distB="0" distL="114300" distR="114300">
            <wp:extent cx="5157470" cy="2422525"/>
            <wp:effectExtent l="0" t="0" r="8890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57470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在学位论文提交入口点击“论文提交”。</w:t>
      </w:r>
    </w:p>
    <w:p>
      <w:pPr>
        <w:ind w:left="360"/>
        <w:rPr>
          <w:rFonts w:hint="eastAsia"/>
        </w:rPr>
      </w:pPr>
      <w:r>
        <w:drawing>
          <wp:inline distT="0" distB="0" distL="114300" distR="114300">
            <wp:extent cx="4789805" cy="2241550"/>
            <wp:effectExtent l="0" t="0" r="10795" b="1397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89805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</w:pPr>
      <w:r>
        <w:rPr>
          <w:rFonts w:hint="eastAsia"/>
        </w:rPr>
        <w:t>系统会根据您的学号，自动匹配基础信息</w:t>
      </w:r>
    </w:p>
    <w:p>
      <w:pPr>
        <w:ind w:left="357" w:leftChars="170"/>
        <w:jc w:val="center"/>
        <w:rPr>
          <w:rFonts w:hint="eastAsia"/>
        </w:rPr>
      </w:pPr>
      <w:r>
        <w:drawing>
          <wp:inline distT="0" distB="0" distL="114300" distR="114300">
            <wp:extent cx="5270500" cy="3137535"/>
            <wp:effectExtent l="0" t="0" r="2540" b="19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3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</w:pPr>
      <w:r>
        <w:rPr>
          <w:rFonts w:hint="eastAsia"/>
        </w:rPr>
        <w:t>在学科门类下拉框中选择自己的学科门类，并依次选择一级学科、二级学科。带*号的为必填项；中英文摘要不能同时为空，中英文关键词不能同时为空；中英文关键词之间用</w:t>
      </w:r>
      <w:r>
        <w:rPr>
          <w:rFonts w:hint="eastAsia"/>
          <w:b/>
          <w:bCs/>
        </w:rPr>
        <w:t>半角逗号</w:t>
      </w:r>
      <w:r>
        <w:rPr>
          <w:rFonts w:hint="eastAsia"/>
        </w:rPr>
        <w:t>分隔。</w:t>
      </w:r>
      <w:r>
        <w:drawing>
          <wp:inline distT="0" distB="0" distL="114300" distR="114300">
            <wp:extent cx="5275580" cy="3371850"/>
            <wp:effectExtent l="0" t="0" r="12700" b="1143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jc w:val="left"/>
        <w:rPr>
          <w:rFonts w:hint="eastAsia"/>
        </w:rPr>
      </w:pPr>
      <w:r>
        <w:drawing>
          <wp:inline distT="0" distB="0" distL="114300" distR="114300">
            <wp:extent cx="4283710" cy="3470275"/>
            <wp:effectExtent l="0" t="0" r="13970" b="444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83710" cy="347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点击论文语种下拉框，选择语种（中文/英文）；点击论文密级的下拉框，选择论文密级，以此类推。带*号的为必填项</w:t>
      </w:r>
    </w:p>
    <w:p>
      <w:pPr>
        <w:jc w:val="center"/>
        <w:rPr>
          <w:rFonts w:hint="eastAsia"/>
        </w:rPr>
      </w:pPr>
      <w:r>
        <w:drawing>
          <wp:inline distT="0" distB="0" distL="114300" distR="114300">
            <wp:extent cx="4887595" cy="3754120"/>
            <wp:effectExtent l="0" t="0" r="4445" b="1016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7595" cy="375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7. 点击“上传附件”按钮，添加附件。附件为论文的</w:t>
      </w:r>
      <w:r>
        <w:rPr>
          <w:rFonts w:hint="eastAsia"/>
          <w:b/>
          <w:bCs/>
        </w:rPr>
        <w:t>pdf文档</w:t>
      </w:r>
      <w:r>
        <w:rPr>
          <w:rFonts w:hint="eastAsia"/>
        </w:rPr>
        <w:t>，且文件名以“学号+中文标题”命名。</w:t>
      </w:r>
    </w:p>
    <w:p>
      <w:pPr>
        <w:ind w:left="357" w:leftChars="170"/>
        <w:jc w:val="left"/>
        <w:rPr>
          <w:rFonts w:hint="eastAsia"/>
        </w:rPr>
      </w:pPr>
      <w:r>
        <w:drawing>
          <wp:inline distT="0" distB="0" distL="114300" distR="114300">
            <wp:extent cx="5272405" cy="995045"/>
            <wp:effectExtent l="0" t="0" r="635" b="1079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9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点击“提交”按钮，如出现“提交成功”的对话框则提交成功。</w:t>
      </w:r>
    </w:p>
    <w:p>
      <w:pPr>
        <w:jc w:val="center"/>
      </w:pPr>
      <w:r>
        <w:drawing>
          <wp:inline distT="0" distB="0" distL="114300" distR="114300">
            <wp:extent cx="1739265" cy="1690370"/>
            <wp:effectExtent l="0" t="0" r="13335" b="127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3926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jc w:val="left"/>
      </w:pPr>
      <w:r>
        <w:rPr>
          <w:rFonts w:hint="eastAsia"/>
        </w:rPr>
        <w:t>进入右上角的“个人空间”，可以看到论文的审核结果，通过/未通过审核均会以邮件形式发送。</w:t>
      </w:r>
      <w:r>
        <w:t xml:space="preserve"> </w:t>
      </w:r>
    </w:p>
    <w:p>
      <w:pPr>
        <w:ind w:left="360"/>
        <w:jc w:val="left"/>
      </w:pPr>
      <w:r>
        <w:drawing>
          <wp:inline distT="0" distB="0" distL="114300" distR="114300">
            <wp:extent cx="5223510" cy="2449830"/>
            <wp:effectExtent l="0" t="0" r="3810" b="3810"/>
            <wp:docPr id="10" name="图片 10" descr="165288474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52884743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351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jc w:val="left"/>
      </w:pPr>
      <w:r>
        <w:drawing>
          <wp:inline distT="0" distB="0" distL="114300" distR="114300">
            <wp:extent cx="5325745" cy="2501900"/>
            <wp:effectExtent l="0" t="0" r="8255" b="12700"/>
            <wp:docPr id="11" name="图片 30" descr="bc0746ea2fc8451d27e9a0f56f3cf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0" descr="bc0746ea2fc8451d27e9a0f56f3cf8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2574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在老师审核通过以前，学生如果想检查自己提交的论文信息，则点击【学位论文提交入口】——左下角【提交记录】——【查看】，来查看自己提交的论文信息。</w:t>
      </w:r>
    </w:p>
    <w:p>
      <w:pPr>
        <w:jc w:val="center"/>
      </w:pPr>
      <w:r>
        <w:drawing>
          <wp:inline distT="0" distB="0" distL="114300" distR="114300">
            <wp:extent cx="5165090" cy="2419350"/>
            <wp:effectExtent l="0" t="0" r="1270" b="3810"/>
            <wp:docPr id="12" name="图片 12" descr="89f1ffc7b48ad3a768291b83dcd93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9f1ffc7b48ad3a768291b83dcd93c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6509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38115" cy="2447290"/>
            <wp:effectExtent l="0" t="0" r="4445" b="6350"/>
            <wp:docPr id="13" name="图片 18" descr="703e3dcbe4714b36bbcfaf6eec251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8" descr="703e3dcbe4714b36bbcfaf6eec251b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244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281930" cy="2488565"/>
            <wp:effectExtent l="0" t="0" r="6350" b="10795"/>
            <wp:docPr id="14" name="图片 24" descr="bcce26b7777e5130f40a4e600d7a9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4" descr="bcce26b7777e5130f40a4e600d7a99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B0A7728"/>
    <w:multiLevelType w:val="multilevel"/>
    <w:tmpl w:val="4B0A7728"/>
    <w:lvl w:ilvl="0" w:tentative="0">
      <w:start w:val="8"/>
      <w:numFmt w:val="decimal"/>
      <w:lvlText w:val="%1.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613F7A06"/>
    <w:multiLevelType w:val="multilevel"/>
    <w:tmpl w:val="613F7A0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llOTVmMmYzZmY2YmEzZTM2NmE4NWRkNjNjNDgzNjEifQ=="/>
  </w:docVars>
  <w:rsids>
    <w:rsidRoot w:val="008563AD"/>
    <w:rsid w:val="00002E19"/>
    <w:rsid w:val="000E33DC"/>
    <w:rsid w:val="0011356F"/>
    <w:rsid w:val="00140349"/>
    <w:rsid w:val="001A1944"/>
    <w:rsid w:val="002249FB"/>
    <w:rsid w:val="00253258"/>
    <w:rsid w:val="003057FD"/>
    <w:rsid w:val="00357D03"/>
    <w:rsid w:val="003C5150"/>
    <w:rsid w:val="003F24C3"/>
    <w:rsid w:val="004B2D1C"/>
    <w:rsid w:val="00536E47"/>
    <w:rsid w:val="006B1FDE"/>
    <w:rsid w:val="006D34F3"/>
    <w:rsid w:val="007C1B1C"/>
    <w:rsid w:val="007D6AFD"/>
    <w:rsid w:val="007F706D"/>
    <w:rsid w:val="00821BD4"/>
    <w:rsid w:val="008563AD"/>
    <w:rsid w:val="008E1296"/>
    <w:rsid w:val="009900DA"/>
    <w:rsid w:val="00993105"/>
    <w:rsid w:val="009C7657"/>
    <w:rsid w:val="009D12A9"/>
    <w:rsid w:val="009F26C4"/>
    <w:rsid w:val="00A1150B"/>
    <w:rsid w:val="00AA2253"/>
    <w:rsid w:val="00AB77A6"/>
    <w:rsid w:val="00AF2DA0"/>
    <w:rsid w:val="00AF7409"/>
    <w:rsid w:val="00B37326"/>
    <w:rsid w:val="00B65600"/>
    <w:rsid w:val="00B9516C"/>
    <w:rsid w:val="00C10BD1"/>
    <w:rsid w:val="00C77C3D"/>
    <w:rsid w:val="00CE50D1"/>
    <w:rsid w:val="00D804EA"/>
    <w:rsid w:val="00DC1856"/>
    <w:rsid w:val="3F540BC3"/>
    <w:rsid w:val="4CFA4C80"/>
    <w:rsid w:val="4EC93ED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qFormat/>
    <w:uiPriority w:val="0"/>
    <w:rPr>
      <w:color w:val="0563C1"/>
      <w:u w:val="single"/>
    </w:rPr>
  </w:style>
  <w:style w:type="character" w:customStyle="1" w:styleId="7">
    <w:name w:val="页眉 字符"/>
    <w:link w:val="3"/>
    <w:uiPriority w:val="0"/>
    <w:rPr>
      <w:kern w:val="2"/>
      <w:sz w:val="18"/>
      <w:szCs w:val="18"/>
    </w:rPr>
  </w:style>
  <w:style w:type="character" w:customStyle="1" w:styleId="8">
    <w:name w:val="页脚 字符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420</Words>
  <Characters>455</Characters>
  <Lines>3</Lines>
  <Paragraphs>1</Paragraphs>
  <TotalTime>0</TotalTime>
  <ScaleCrop>false</ScaleCrop>
  <LinksUpToDate>false</LinksUpToDate>
  <CharactersWithSpaces>457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2022-05-18T14:42:00Z</dcterms:created>
  <dc:creator>系统管理员</dc:creator>
  <cp:lastModifiedBy>laluneCD</cp:lastModifiedBy>
  <dcterms:modified xsi:type="dcterms:W3CDTF">2023-06-09T01:41:33Z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09F2D68A2FD64669B62DAD462E318592_13</vt:lpwstr>
  </property>
</Properties>
</file>